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9A5D1" w14:textId="77777777" w:rsidR="009112F0" w:rsidRPr="00A11212" w:rsidRDefault="009112F0" w:rsidP="00991AC3">
      <w:pPr>
        <w:jc w:val="center"/>
        <w:rPr>
          <w:rFonts w:ascii="Arial" w:hAnsi="Arial" w:cs="Arial"/>
          <w:b/>
          <w:sz w:val="20"/>
          <w:szCs w:val="20"/>
        </w:rPr>
      </w:pPr>
    </w:p>
    <w:p w14:paraId="79B1CAA7" w14:textId="21331D06" w:rsidR="00991AC3" w:rsidRPr="00A11212" w:rsidRDefault="006C298C" w:rsidP="00991AC3">
      <w:pPr>
        <w:jc w:val="center"/>
        <w:rPr>
          <w:rFonts w:ascii="Arial" w:hAnsi="Arial" w:cs="Arial"/>
          <w:b/>
        </w:rPr>
      </w:pPr>
      <w:r w:rsidRPr="00A11212">
        <w:rPr>
          <w:rFonts w:ascii="Arial" w:hAnsi="Arial" w:cs="Arial"/>
          <w:b/>
        </w:rPr>
        <w:t>TERMO DE ADESÃO</w:t>
      </w:r>
      <w:r w:rsidR="005621FD">
        <w:rPr>
          <w:rFonts w:ascii="Arial" w:hAnsi="Arial" w:cs="Arial"/>
          <w:b/>
        </w:rPr>
        <w:t xml:space="preserve"> </w:t>
      </w:r>
    </w:p>
    <w:p w14:paraId="4A0B992D" w14:textId="77777777" w:rsidR="005621FD" w:rsidRDefault="005621FD" w:rsidP="00991AC3">
      <w:pPr>
        <w:jc w:val="center"/>
        <w:rPr>
          <w:rFonts w:ascii="Arial" w:hAnsi="Arial" w:cs="Arial"/>
          <w:b/>
        </w:rPr>
      </w:pPr>
    </w:p>
    <w:p w14:paraId="21B303BA" w14:textId="41613A6F" w:rsidR="00991AC3" w:rsidRPr="00A11212" w:rsidRDefault="006C298C" w:rsidP="00991AC3">
      <w:pPr>
        <w:jc w:val="center"/>
        <w:rPr>
          <w:rFonts w:ascii="Arial" w:hAnsi="Arial" w:cs="Arial"/>
          <w:b/>
        </w:rPr>
      </w:pPr>
      <w:r w:rsidRPr="00A11212">
        <w:rPr>
          <w:rFonts w:ascii="Arial" w:hAnsi="Arial" w:cs="Arial"/>
          <w:b/>
        </w:rPr>
        <w:t>SISTEMA DE AUTORREGULAÇÃO DE OPERAÇÕES DE EMPRÉSTIMO PESSOAL E CARTÃO DE CRÉDITO COM PAGAMENTO MEDIANTE CONSIGNAÇÃO</w:t>
      </w:r>
    </w:p>
    <w:p w14:paraId="6BA2B5F5" w14:textId="77777777" w:rsidR="00991AC3" w:rsidRPr="00A11212" w:rsidRDefault="00991AC3" w:rsidP="00991AC3">
      <w:pPr>
        <w:jc w:val="center"/>
        <w:rPr>
          <w:rFonts w:ascii="Arial" w:hAnsi="Arial" w:cs="Arial"/>
          <w:b/>
        </w:rPr>
      </w:pPr>
    </w:p>
    <w:p w14:paraId="5C2B6B78" w14:textId="5F238DDC" w:rsidR="00911549" w:rsidRPr="00EC64D7" w:rsidRDefault="00911549" w:rsidP="00911549">
      <w:pPr>
        <w:rPr>
          <w:rFonts w:ascii="Arial" w:hAnsi="Arial" w:cs="Arial"/>
        </w:rPr>
      </w:pPr>
      <w:r w:rsidRPr="00EC64D7">
        <w:rPr>
          <w:rFonts w:ascii="Arial" w:hAnsi="Arial" w:cs="Arial"/>
        </w:rPr>
        <w:t>[Nome da instituição]</w:t>
      </w:r>
      <w:r w:rsidRPr="005621FD">
        <w:rPr>
          <w:rFonts w:ascii="Arial" w:hAnsi="Arial" w:cs="Arial"/>
        </w:rPr>
        <w:t>, inscrita no CNPJ/MF sob o n°. [</w:t>
      </w:r>
      <w:r w:rsidR="001E71FB" w:rsidRPr="005621FD">
        <w:rPr>
          <w:rFonts w:ascii="Arial" w:hAnsi="Arial" w:cs="Arial"/>
        </w:rPr>
        <w:t>___________</w:t>
      </w:r>
      <w:r w:rsidRPr="005621FD">
        <w:rPr>
          <w:rFonts w:ascii="Arial" w:hAnsi="Arial" w:cs="Arial"/>
        </w:rPr>
        <w:t xml:space="preserve">___], com sede na [endereço da instituição], </w:t>
      </w:r>
      <w:r w:rsidR="00AB77EB" w:rsidRPr="00EC64D7">
        <w:rPr>
          <w:rFonts w:ascii="Arial" w:hAnsi="Arial" w:cs="Arial"/>
        </w:rPr>
        <w:t>ADERE</w:t>
      </w:r>
      <w:r w:rsidR="006063C7" w:rsidRPr="00EC64D7">
        <w:rPr>
          <w:rFonts w:ascii="Arial" w:hAnsi="Arial" w:cs="Arial"/>
        </w:rPr>
        <w:t>, por meio do presente Termo,</w:t>
      </w:r>
      <w:r w:rsidRPr="00EC64D7">
        <w:rPr>
          <w:rFonts w:ascii="Arial" w:hAnsi="Arial" w:cs="Arial"/>
        </w:rPr>
        <w:t xml:space="preserve"> ao Sistema de Autorregulação de Operações de Empréstimo Pessoal e Cartão de Crédito com Pagamento Mediante Consignação.</w:t>
      </w:r>
    </w:p>
    <w:p w14:paraId="5F1CEADE" w14:textId="77777777" w:rsidR="005621FD" w:rsidRDefault="005621FD" w:rsidP="00F43071">
      <w:pPr>
        <w:rPr>
          <w:rFonts w:ascii="Arial" w:hAnsi="Arial" w:cs="Arial"/>
        </w:rPr>
      </w:pPr>
    </w:p>
    <w:p w14:paraId="7A32E5C4" w14:textId="6CBFC833" w:rsidR="005621FD" w:rsidRDefault="00911549" w:rsidP="00F43071">
      <w:pPr>
        <w:rPr>
          <w:rFonts w:ascii="Arial" w:hAnsi="Arial" w:cs="Arial"/>
          <w:b/>
          <w:bCs/>
        </w:rPr>
      </w:pPr>
      <w:r w:rsidRPr="00A11212">
        <w:rPr>
          <w:rFonts w:ascii="Arial" w:hAnsi="Arial" w:cs="Arial"/>
        </w:rPr>
        <w:t>A</w:t>
      </w:r>
      <w:r w:rsidR="006063C7">
        <w:rPr>
          <w:rFonts w:ascii="Arial" w:hAnsi="Arial" w:cs="Arial"/>
        </w:rPr>
        <w:t>o aderir ao</w:t>
      </w:r>
      <w:r w:rsidR="00202C77">
        <w:rPr>
          <w:rFonts w:ascii="Arial" w:hAnsi="Arial" w:cs="Arial"/>
        </w:rPr>
        <w:t xml:space="preserve"> </w:t>
      </w:r>
      <w:r w:rsidR="00202C77" w:rsidRPr="00A11212">
        <w:rPr>
          <w:rFonts w:ascii="Arial" w:hAnsi="Arial" w:cs="Arial"/>
        </w:rPr>
        <w:t>Sistema de Autorregulação de Operações de Empréstimo Pessoal e Cartão de Crédito com Pagamento Mediante Consignação</w:t>
      </w:r>
      <w:r w:rsidR="00202C77">
        <w:rPr>
          <w:rFonts w:ascii="Arial" w:hAnsi="Arial" w:cs="Arial"/>
        </w:rPr>
        <w:t xml:space="preserve">, </w:t>
      </w:r>
      <w:r w:rsidR="00202C77" w:rsidRPr="00056DB4">
        <w:rPr>
          <w:rFonts w:ascii="Arial" w:hAnsi="Arial" w:cs="Arial"/>
          <w:b/>
          <w:bCs/>
        </w:rPr>
        <w:t>a</w:t>
      </w:r>
      <w:r w:rsidRPr="00056DB4">
        <w:rPr>
          <w:rFonts w:ascii="Arial" w:hAnsi="Arial" w:cs="Arial"/>
          <w:b/>
          <w:bCs/>
        </w:rPr>
        <w:t xml:space="preserve"> Instituição Financeira Participante</w:t>
      </w:r>
      <w:r w:rsidR="00F43071" w:rsidRPr="00056DB4">
        <w:rPr>
          <w:rFonts w:ascii="Arial" w:hAnsi="Arial" w:cs="Arial"/>
          <w:b/>
          <w:bCs/>
        </w:rPr>
        <w:t xml:space="preserve"> c</w:t>
      </w:r>
      <w:r w:rsidR="00202C77" w:rsidRPr="00056DB4">
        <w:rPr>
          <w:rFonts w:ascii="Arial" w:hAnsi="Arial" w:cs="Arial"/>
          <w:b/>
          <w:bCs/>
        </w:rPr>
        <w:t>ompromete-se,</w:t>
      </w:r>
      <w:r w:rsidR="00202C77" w:rsidRPr="008F6F6A">
        <w:rPr>
          <w:rFonts w:ascii="Arial" w:hAnsi="Arial" w:cs="Arial"/>
        </w:rPr>
        <w:t xml:space="preserve"> </w:t>
      </w:r>
      <w:r w:rsidR="00202C77" w:rsidRPr="00D47ADA">
        <w:rPr>
          <w:rFonts w:ascii="Arial" w:hAnsi="Arial" w:cs="Arial"/>
          <w:b/>
          <w:bCs/>
        </w:rPr>
        <w:t>inclusive por meio de seu conglomerado</w:t>
      </w:r>
      <w:r w:rsidR="00F43071">
        <w:rPr>
          <w:rFonts w:ascii="Arial" w:hAnsi="Arial" w:cs="Arial"/>
          <w:b/>
          <w:bCs/>
        </w:rPr>
        <w:t>:</w:t>
      </w:r>
    </w:p>
    <w:p w14:paraId="5663A41D" w14:textId="22B80B7E" w:rsidR="00202C77" w:rsidRPr="00AB77EB" w:rsidRDefault="00F43071" w:rsidP="00AB77EB">
      <w:pPr>
        <w:pStyle w:val="PargrafodaLista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EC64D7">
        <w:rPr>
          <w:rFonts w:ascii="Arial" w:hAnsi="Arial" w:cs="Arial"/>
        </w:rPr>
        <w:t>No prazo de at</w:t>
      </w:r>
      <w:r w:rsidR="00202C77" w:rsidRPr="00EC64D7">
        <w:rPr>
          <w:rFonts w:ascii="Arial" w:hAnsi="Arial" w:cs="Arial"/>
        </w:rPr>
        <w:t xml:space="preserve">é 30 (trinta) dias, </w:t>
      </w:r>
      <w:r w:rsidRPr="00EC64D7">
        <w:rPr>
          <w:rFonts w:ascii="Arial" w:hAnsi="Arial" w:cs="Arial"/>
        </w:rPr>
        <w:t xml:space="preserve">a contar da data de assinatura do presente Termo, a </w:t>
      </w:r>
      <w:r w:rsidR="00202C77" w:rsidRPr="00EC64D7">
        <w:rPr>
          <w:rFonts w:ascii="Arial" w:hAnsi="Arial" w:cs="Arial"/>
        </w:rPr>
        <w:t>respeitar e cumprir todas as cláusulas e condições pactuadas</w:t>
      </w:r>
      <w:r w:rsidR="00202C77" w:rsidRPr="00AB77EB">
        <w:rPr>
          <w:rFonts w:ascii="Arial" w:hAnsi="Arial" w:cs="Arial"/>
        </w:rPr>
        <w:t xml:space="preserve"> na Convenção para Adesão ao Sistema de Autorregulação de Operações de Empréstimo Pessoal e Cartão de Crédito com Pagamento Mediante Consignação, no Documento Correlato </w:t>
      </w:r>
      <w:r w:rsidR="00202C77" w:rsidRPr="00AB77EB">
        <w:rPr>
          <w:rFonts w:ascii="Arial" w:hAnsi="Arial" w:cs="Arial"/>
          <w:color w:val="000000" w:themeColor="text1"/>
        </w:rPr>
        <w:t>de Boas Práticas de Operações de Empréstimo Pessoal e Cartão de Crédito com Pagamento Mediante Consignação</w:t>
      </w:r>
      <w:r w:rsidR="00202C77" w:rsidRPr="00AB77EB">
        <w:rPr>
          <w:rFonts w:ascii="Arial" w:hAnsi="Arial" w:cs="Arial"/>
        </w:rPr>
        <w:t xml:space="preserve"> e respectivo Anexo I, bem como nas Recomendações expedidas pelo Sistema de Autorregulação, todos disponíveis no endereço </w:t>
      </w:r>
      <w:hyperlink r:id="rId7" w:history="1">
        <w:r w:rsidR="00202C77" w:rsidRPr="00AB77EB">
          <w:rPr>
            <w:rFonts w:ascii="Arial" w:hAnsi="Arial" w:cs="Arial"/>
          </w:rPr>
          <w:t>www.autorregulacaobancaria.com.br</w:t>
        </w:r>
      </w:hyperlink>
      <w:r w:rsidR="00202C77" w:rsidRPr="00AB77EB">
        <w:rPr>
          <w:rFonts w:ascii="Arial" w:hAnsi="Arial" w:cs="Arial"/>
        </w:rPr>
        <w:t>, estando sujeita, a partir desse prazo, ao monitoramento e supervisão nele previstos; e</w:t>
      </w:r>
    </w:p>
    <w:p w14:paraId="70C33E7A" w14:textId="77777777" w:rsidR="00D47ADA" w:rsidRPr="008F6F6A" w:rsidRDefault="00D47ADA" w:rsidP="00D47ADA">
      <w:pPr>
        <w:pStyle w:val="PargrafodaLista"/>
        <w:spacing w:after="120"/>
        <w:ind w:left="714"/>
        <w:rPr>
          <w:rFonts w:ascii="Arial" w:hAnsi="Arial" w:cs="Arial"/>
          <w:color w:val="000000" w:themeColor="text1"/>
        </w:rPr>
      </w:pPr>
    </w:p>
    <w:p w14:paraId="43B44C82" w14:textId="431DE6B8" w:rsidR="00F43071" w:rsidRPr="005621FD" w:rsidRDefault="00F43071" w:rsidP="00F43071">
      <w:pPr>
        <w:pStyle w:val="PargrafodaLista"/>
        <w:numPr>
          <w:ilvl w:val="0"/>
          <w:numId w:val="1"/>
        </w:numPr>
        <w:spacing w:before="120"/>
        <w:ind w:left="714" w:hanging="357"/>
        <w:rPr>
          <w:rFonts w:ascii="Arial" w:hAnsi="Arial" w:cs="Arial"/>
          <w:color w:val="000000" w:themeColor="text1"/>
        </w:rPr>
      </w:pPr>
      <w:r w:rsidRPr="00EC64D7">
        <w:rPr>
          <w:rFonts w:ascii="Arial" w:hAnsi="Arial" w:cs="Arial"/>
          <w:color w:val="000000" w:themeColor="text1"/>
        </w:rPr>
        <w:t>No prazo de até 4 (quatro) meses,</w:t>
      </w:r>
      <w:r w:rsidRPr="00EC64D7">
        <w:rPr>
          <w:rFonts w:ascii="Arial" w:hAnsi="Arial" w:cs="Arial"/>
        </w:rPr>
        <w:t xml:space="preserve"> a contar da data de assinatura do presente Termo</w:t>
      </w:r>
      <w:r w:rsidR="00056DB4" w:rsidRPr="00EC64D7">
        <w:rPr>
          <w:rFonts w:ascii="Arial" w:hAnsi="Arial" w:cs="Arial"/>
        </w:rPr>
        <w:t>,</w:t>
      </w:r>
      <w:r w:rsidRPr="005621FD">
        <w:rPr>
          <w:rFonts w:ascii="Arial" w:hAnsi="Arial" w:cs="Arial"/>
          <w:color w:val="000000" w:themeColor="text1"/>
        </w:rPr>
        <w:t xml:space="preserve"> </w:t>
      </w:r>
      <w:r w:rsidRPr="00EC64D7">
        <w:rPr>
          <w:rFonts w:ascii="Arial" w:hAnsi="Arial" w:cs="Arial"/>
          <w:color w:val="000000" w:themeColor="text1"/>
        </w:rPr>
        <w:t>implementar os sistemas “Não me Perturbe”, Sistema de Registro e Consultas de Crédito – “SRCC” e Monitoramento de Correspondente Bancário – “MCB”.</w:t>
      </w:r>
    </w:p>
    <w:p w14:paraId="3EFFCF24" w14:textId="77777777" w:rsidR="005621FD" w:rsidRPr="00EC64D7" w:rsidRDefault="00F43071" w:rsidP="00AB77E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A</w:t>
      </w:r>
      <w:r w:rsidRPr="00A11212">
        <w:rPr>
          <w:rFonts w:ascii="Arial" w:hAnsi="Arial" w:cs="Arial"/>
        </w:rPr>
        <w:t xml:space="preserve"> Instituição Financeira Participante</w:t>
      </w:r>
      <w:r>
        <w:rPr>
          <w:rFonts w:ascii="Arial" w:hAnsi="Arial" w:cs="Arial"/>
        </w:rPr>
        <w:t xml:space="preserve"> d</w:t>
      </w:r>
      <w:r w:rsidR="00911549" w:rsidRPr="00AB77EB">
        <w:rPr>
          <w:rFonts w:ascii="Arial" w:hAnsi="Arial" w:cs="Arial"/>
        </w:rPr>
        <w:t xml:space="preserve">eclara estar ciente </w:t>
      </w:r>
      <w:r w:rsidR="006E3161" w:rsidRPr="00AB77EB">
        <w:rPr>
          <w:rFonts w:ascii="Arial" w:hAnsi="Arial" w:cs="Arial"/>
          <w:color w:val="000000" w:themeColor="text1"/>
        </w:rPr>
        <w:t>de que</w:t>
      </w:r>
      <w:r w:rsidR="001A5900" w:rsidRPr="00AB77EB">
        <w:rPr>
          <w:rFonts w:ascii="Arial" w:hAnsi="Arial" w:cs="Arial"/>
          <w:color w:val="000000" w:themeColor="text1"/>
        </w:rPr>
        <w:t xml:space="preserve">, nos termos do art. 2º - </w:t>
      </w:r>
      <w:r>
        <w:rPr>
          <w:rFonts w:ascii="Arial" w:hAnsi="Arial" w:cs="Arial"/>
          <w:color w:val="000000" w:themeColor="text1"/>
        </w:rPr>
        <w:t>C</w:t>
      </w:r>
      <w:r w:rsidR="001A5900" w:rsidRPr="00AB77EB">
        <w:rPr>
          <w:rFonts w:ascii="Arial" w:hAnsi="Arial" w:cs="Arial"/>
          <w:color w:val="000000" w:themeColor="text1"/>
        </w:rPr>
        <w:t xml:space="preserve">, do Documento Correlato de Boas Práticas de Operações de Empréstimo Pessoal e Cartão de Crédito com Pagamento Mediante Consignação, </w:t>
      </w:r>
      <w:r w:rsidR="001A5900" w:rsidRPr="00EC64D7">
        <w:rPr>
          <w:rFonts w:ascii="Arial" w:hAnsi="Arial" w:cs="Arial"/>
          <w:color w:val="000000" w:themeColor="text1"/>
        </w:rPr>
        <w:t xml:space="preserve">a presente </w:t>
      </w:r>
      <w:r w:rsidR="00202C77" w:rsidRPr="00EC64D7">
        <w:rPr>
          <w:rFonts w:ascii="Arial" w:hAnsi="Arial" w:cs="Arial"/>
          <w:color w:val="000000" w:themeColor="text1"/>
        </w:rPr>
        <w:t>adesão</w:t>
      </w:r>
      <w:r w:rsidR="001A5900" w:rsidRPr="00EC64D7">
        <w:rPr>
          <w:rFonts w:ascii="Arial" w:hAnsi="Arial" w:cs="Arial"/>
          <w:color w:val="000000" w:themeColor="text1"/>
        </w:rPr>
        <w:t xml:space="preserve"> tem caráter provisório e</w:t>
      </w:r>
      <w:r w:rsidRPr="00EC64D7">
        <w:rPr>
          <w:rFonts w:ascii="Arial" w:hAnsi="Arial" w:cs="Arial"/>
          <w:color w:val="000000" w:themeColor="text1"/>
        </w:rPr>
        <w:t>, decorrido o prazo máximo previsto para implementação dos sistemas acima descritos</w:t>
      </w:r>
      <w:r w:rsidR="00266446" w:rsidRPr="00EC64D7">
        <w:rPr>
          <w:rFonts w:ascii="Arial" w:hAnsi="Arial" w:cs="Arial"/>
          <w:color w:val="000000" w:themeColor="text1"/>
        </w:rPr>
        <w:t>, a</w:t>
      </w:r>
      <w:r w:rsidRPr="00EC64D7">
        <w:rPr>
          <w:rFonts w:ascii="Arial" w:hAnsi="Arial" w:cs="Arial"/>
          <w:color w:val="000000" w:themeColor="text1"/>
        </w:rPr>
        <w:t xml:space="preserve"> </w:t>
      </w:r>
      <w:r w:rsidRPr="005621FD">
        <w:rPr>
          <w:rFonts w:ascii="Arial" w:hAnsi="Arial" w:cs="Arial"/>
          <w:b/>
          <w:bCs/>
          <w:color w:val="000000" w:themeColor="text1"/>
        </w:rPr>
        <w:t>ADESÃO PROVISÓRIA</w:t>
      </w:r>
      <w:r w:rsidRPr="00EC64D7">
        <w:rPr>
          <w:rFonts w:ascii="Arial" w:hAnsi="Arial" w:cs="Arial"/>
          <w:color w:val="000000" w:themeColor="text1"/>
        </w:rPr>
        <w:t xml:space="preserve"> será: </w:t>
      </w:r>
    </w:p>
    <w:p w14:paraId="6BF6C02C" w14:textId="685367DC" w:rsidR="005621FD" w:rsidRPr="00EC64D7" w:rsidRDefault="00F43071" w:rsidP="00EC64D7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EC64D7">
        <w:rPr>
          <w:rFonts w:ascii="Arial" w:hAnsi="Arial" w:cs="Arial"/>
          <w:b/>
          <w:bCs/>
          <w:color w:val="000000" w:themeColor="text1"/>
        </w:rPr>
        <w:t>CONVERTIDA EM EFETIVA</w:t>
      </w:r>
      <w:r w:rsidRPr="00EC64D7">
        <w:rPr>
          <w:rFonts w:ascii="Arial" w:hAnsi="Arial" w:cs="Arial"/>
          <w:color w:val="000000" w:themeColor="text1"/>
        </w:rPr>
        <w:t>, quando constada a entrada em produção de todos os sistemas cabíveis, sendo essa conversão formalmente comunicada ao Comitê Gestor e à Instituição Financeira;</w:t>
      </w:r>
    </w:p>
    <w:p w14:paraId="7A8F52A9" w14:textId="4D846A81" w:rsidR="00F43071" w:rsidRPr="00EC64D7" w:rsidRDefault="00F43071" w:rsidP="00EC64D7">
      <w:pPr>
        <w:pStyle w:val="PargrafodaLista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EC64D7">
        <w:rPr>
          <w:rFonts w:ascii="Arial" w:hAnsi="Arial" w:cs="Arial"/>
          <w:b/>
          <w:bCs/>
          <w:color w:val="000000" w:themeColor="text1"/>
        </w:rPr>
        <w:t xml:space="preserve"> (ii) CANCELADA</w:t>
      </w:r>
      <w:r w:rsidRPr="00EC64D7">
        <w:rPr>
          <w:rFonts w:ascii="Arial" w:hAnsi="Arial" w:cs="Arial"/>
          <w:color w:val="000000" w:themeColor="text1"/>
        </w:rPr>
        <w:t>, quando constatado que um ou mais sistemas cabíveis não foram implementados, sendo o cancelamento formalmente comunicado ao Comitê Gestor, à Instituição Financeira, bem como ao Banco Central do Brasil, ao Instituto Nacional do Seguro Social – INSS e aos demais órgãos competentes.</w:t>
      </w:r>
    </w:p>
    <w:p w14:paraId="3BFFE7CE" w14:textId="77777777" w:rsidR="00472B3F" w:rsidRDefault="00472B3F" w:rsidP="00911549">
      <w:pPr>
        <w:jc w:val="center"/>
        <w:rPr>
          <w:rFonts w:ascii="Arial" w:hAnsi="Arial" w:cs="Arial"/>
        </w:rPr>
      </w:pPr>
    </w:p>
    <w:p w14:paraId="6638240E" w14:textId="491B6BB5" w:rsidR="00911549" w:rsidRPr="00A11212" w:rsidRDefault="00911549" w:rsidP="00911549">
      <w:pPr>
        <w:jc w:val="center"/>
        <w:rPr>
          <w:rFonts w:ascii="Arial" w:hAnsi="Arial" w:cs="Arial"/>
        </w:rPr>
      </w:pPr>
      <w:r w:rsidRPr="00A11212">
        <w:rPr>
          <w:rFonts w:ascii="Arial" w:hAnsi="Arial" w:cs="Arial"/>
        </w:rPr>
        <w:t>[Local, Data]</w:t>
      </w:r>
    </w:p>
    <w:p w14:paraId="399F9359" w14:textId="77777777" w:rsidR="00911549" w:rsidRPr="00A11212" w:rsidRDefault="00911549" w:rsidP="00911549">
      <w:pPr>
        <w:jc w:val="center"/>
        <w:rPr>
          <w:rFonts w:ascii="Arial" w:hAnsi="Arial" w:cs="Arial"/>
        </w:rPr>
      </w:pPr>
      <w:r w:rsidRPr="00A11212">
        <w:rPr>
          <w:rFonts w:ascii="Arial" w:hAnsi="Arial" w:cs="Arial"/>
        </w:rPr>
        <w:t>[Assinatura]</w:t>
      </w:r>
    </w:p>
    <w:p w14:paraId="39E47E12" w14:textId="77777777" w:rsidR="00911549" w:rsidRPr="00A11212" w:rsidRDefault="00911549" w:rsidP="00911549">
      <w:pPr>
        <w:jc w:val="center"/>
        <w:rPr>
          <w:rFonts w:ascii="Arial" w:hAnsi="Arial" w:cs="Arial"/>
        </w:rPr>
      </w:pPr>
      <w:r w:rsidRPr="00A11212">
        <w:rPr>
          <w:rFonts w:ascii="Arial" w:hAnsi="Arial" w:cs="Arial"/>
        </w:rPr>
        <w:t>[Nome do representante legal da instituição]</w:t>
      </w:r>
    </w:p>
    <w:p w14:paraId="0DC54FFC" w14:textId="77777777" w:rsidR="00911549" w:rsidRPr="00A11212" w:rsidRDefault="00911549" w:rsidP="00911549">
      <w:pPr>
        <w:jc w:val="center"/>
        <w:rPr>
          <w:rFonts w:ascii="Arial" w:hAnsi="Arial" w:cs="Arial"/>
        </w:rPr>
      </w:pPr>
      <w:r w:rsidRPr="00A11212">
        <w:rPr>
          <w:rFonts w:ascii="Arial" w:hAnsi="Arial" w:cs="Arial"/>
        </w:rPr>
        <w:t>* * *</w:t>
      </w:r>
    </w:p>
    <w:p w14:paraId="659A290C" w14:textId="77777777" w:rsidR="001A1C6C" w:rsidRPr="006C298C" w:rsidRDefault="001A1C6C" w:rsidP="00911549">
      <w:pPr>
        <w:rPr>
          <w:rFonts w:ascii="Trebuchet MS" w:hAnsi="Trebuchet MS"/>
          <w:sz w:val="24"/>
          <w:szCs w:val="24"/>
        </w:rPr>
      </w:pPr>
    </w:p>
    <w:sectPr w:rsidR="001A1C6C" w:rsidRPr="006C298C" w:rsidSect="00AB77EB">
      <w:headerReference w:type="default" r:id="rId8"/>
      <w:footerReference w:type="default" r:id="rId9"/>
      <w:headerReference w:type="first" r:id="rId10"/>
      <w:pgSz w:w="11906" w:h="16838"/>
      <w:pgMar w:top="1134" w:right="1134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1744F" w14:textId="77777777" w:rsidR="00C331C3" w:rsidRDefault="00C331C3">
      <w:pPr>
        <w:spacing w:after="0" w:line="240" w:lineRule="auto"/>
      </w:pPr>
      <w:r>
        <w:separator/>
      </w:r>
    </w:p>
  </w:endnote>
  <w:endnote w:type="continuationSeparator" w:id="0">
    <w:p w14:paraId="0AB62FD6" w14:textId="77777777" w:rsidR="00C331C3" w:rsidRDefault="00C3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rebuchet MS" w:hAnsi="Trebuchet MS"/>
      </w:rPr>
      <w:id w:val="-320117974"/>
      <w:docPartObj>
        <w:docPartGallery w:val="Page Numbers (Bottom of Page)"/>
        <w:docPartUnique/>
      </w:docPartObj>
    </w:sdtPr>
    <w:sdtContent>
      <w:p w14:paraId="23153D43" w14:textId="77777777" w:rsidR="00797AE7" w:rsidRPr="00BA00F2" w:rsidRDefault="00991AC3">
        <w:pPr>
          <w:pStyle w:val="Rodap"/>
          <w:jc w:val="right"/>
          <w:rPr>
            <w:rFonts w:ascii="Trebuchet MS" w:hAnsi="Trebuchet MS"/>
          </w:rPr>
        </w:pPr>
        <w:r w:rsidRPr="00BA00F2">
          <w:rPr>
            <w:rFonts w:ascii="Trebuchet MS" w:hAnsi="Trebuchet MS"/>
          </w:rPr>
          <w:fldChar w:fldCharType="begin"/>
        </w:r>
        <w:r w:rsidRPr="00BA00F2">
          <w:rPr>
            <w:rFonts w:ascii="Trebuchet MS" w:hAnsi="Trebuchet MS"/>
          </w:rPr>
          <w:instrText>PAGE   \* MERGEFORMAT</w:instrText>
        </w:r>
        <w:r w:rsidRPr="00BA00F2">
          <w:rPr>
            <w:rFonts w:ascii="Trebuchet MS" w:hAnsi="Trebuchet MS"/>
          </w:rPr>
          <w:fldChar w:fldCharType="separate"/>
        </w:r>
        <w:r w:rsidR="00107506">
          <w:rPr>
            <w:rFonts w:ascii="Trebuchet MS" w:hAnsi="Trebuchet MS"/>
            <w:noProof/>
          </w:rPr>
          <w:t>2</w:t>
        </w:r>
        <w:r w:rsidRPr="00BA00F2">
          <w:rPr>
            <w:rFonts w:ascii="Trebuchet MS" w:hAnsi="Trebuchet MS"/>
          </w:rPr>
          <w:fldChar w:fldCharType="end"/>
        </w:r>
      </w:p>
    </w:sdtContent>
  </w:sdt>
  <w:p w14:paraId="00DC0983" w14:textId="77777777" w:rsidR="00797AE7" w:rsidRDefault="00797A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D2773" w14:textId="77777777" w:rsidR="00C331C3" w:rsidRDefault="00C331C3">
      <w:pPr>
        <w:spacing w:after="0" w:line="240" w:lineRule="auto"/>
      </w:pPr>
      <w:r>
        <w:separator/>
      </w:r>
    </w:p>
  </w:footnote>
  <w:footnote w:type="continuationSeparator" w:id="0">
    <w:p w14:paraId="59B5FA19" w14:textId="77777777" w:rsidR="00C331C3" w:rsidRDefault="00C33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535C0" w14:textId="77777777" w:rsidR="00797AE7" w:rsidRDefault="00000000">
    <w:pPr>
      <w:pStyle w:val="Cabealho"/>
    </w:pPr>
    <w:sdt>
      <w:sdtPr>
        <w:id w:val="584880700"/>
        <w:docPartObj>
          <w:docPartGallery w:val="Watermarks"/>
          <w:docPartUnique/>
        </w:docPartObj>
      </w:sdtPr>
      <w:sdtContent>
        <w:r>
          <w:rPr>
            <w:noProof/>
            <w:lang w:val="en-US"/>
          </w:rPr>
          <w:pict w14:anchorId="3835014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06543064" o:spid="_x0000_s1025" type="#_x0000_t136" style="position:absolute;left:0;text-align:left;margin-left:0;margin-top:0;width:509pt;height:127.2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m elaboração"/>
              <w10:wrap anchorx="margin" anchory="margin"/>
            </v:shape>
          </w:pic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D975A" w14:textId="0E14D443" w:rsidR="009112F0" w:rsidRDefault="00797AE7" w:rsidP="009112F0">
    <w:pPr>
      <w:pStyle w:val="Cabealho"/>
      <w:jc w:val="right"/>
    </w:pPr>
    <w:r w:rsidRPr="00B17D54">
      <w:rPr>
        <w:noProof/>
      </w:rPr>
      <w:drawing>
        <wp:anchor distT="0" distB="0" distL="114300" distR="114300" simplePos="0" relativeHeight="251656704" behindDoc="1" locked="0" layoutInCell="1" allowOverlap="1" wp14:anchorId="647F7E16" wp14:editId="68D126EB">
          <wp:simplePos x="0" y="0"/>
          <wp:positionH relativeFrom="margin">
            <wp:posOffset>4685030</wp:posOffset>
          </wp:positionH>
          <wp:positionV relativeFrom="paragraph">
            <wp:posOffset>-187960</wp:posOffset>
          </wp:positionV>
          <wp:extent cx="1520190" cy="340995"/>
          <wp:effectExtent l="0" t="0" r="381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21A1157" wp14:editId="501FB993">
          <wp:simplePos x="0" y="0"/>
          <wp:positionH relativeFrom="page">
            <wp:posOffset>-1598295</wp:posOffset>
          </wp:positionH>
          <wp:positionV relativeFrom="paragraph">
            <wp:posOffset>-555625</wp:posOffset>
          </wp:positionV>
          <wp:extent cx="4808855" cy="1099185"/>
          <wp:effectExtent l="0" t="0" r="0" b="5715"/>
          <wp:wrapNone/>
          <wp:docPr id="3" name="Imagem 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8855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141F11" w14:textId="1C241228" w:rsidR="009112F0" w:rsidRDefault="009112F0" w:rsidP="00D47ADA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E3040"/>
    <w:multiLevelType w:val="hybridMultilevel"/>
    <w:tmpl w:val="CBAAB1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920E5"/>
    <w:multiLevelType w:val="hybridMultilevel"/>
    <w:tmpl w:val="A8C6539E"/>
    <w:lvl w:ilvl="0" w:tplc="7DFEFD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90507">
    <w:abstractNumId w:val="0"/>
  </w:num>
  <w:num w:numId="2" w16cid:durableId="98011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4CC"/>
    <w:rsid w:val="00056DB4"/>
    <w:rsid w:val="00107506"/>
    <w:rsid w:val="00124E5B"/>
    <w:rsid w:val="001A1C6C"/>
    <w:rsid w:val="001A5900"/>
    <w:rsid w:val="001E183A"/>
    <w:rsid w:val="001E71FB"/>
    <w:rsid w:val="00202C77"/>
    <w:rsid w:val="00220FAC"/>
    <w:rsid w:val="0024039D"/>
    <w:rsid w:val="00260D6C"/>
    <w:rsid w:val="00266446"/>
    <w:rsid w:val="002B1622"/>
    <w:rsid w:val="002E65A2"/>
    <w:rsid w:val="002F10FE"/>
    <w:rsid w:val="003224E8"/>
    <w:rsid w:val="00327ADC"/>
    <w:rsid w:val="00332130"/>
    <w:rsid w:val="003322F3"/>
    <w:rsid w:val="00394E68"/>
    <w:rsid w:val="003A5D88"/>
    <w:rsid w:val="003D77E2"/>
    <w:rsid w:val="00472B3F"/>
    <w:rsid w:val="00493E3A"/>
    <w:rsid w:val="004A34C0"/>
    <w:rsid w:val="004C0DD0"/>
    <w:rsid w:val="004E7CAB"/>
    <w:rsid w:val="0050032E"/>
    <w:rsid w:val="005621FD"/>
    <w:rsid w:val="00586468"/>
    <w:rsid w:val="005D0D0A"/>
    <w:rsid w:val="005D3269"/>
    <w:rsid w:val="005D6ABD"/>
    <w:rsid w:val="006063C7"/>
    <w:rsid w:val="006C298C"/>
    <w:rsid w:val="006E3161"/>
    <w:rsid w:val="00763053"/>
    <w:rsid w:val="00784390"/>
    <w:rsid w:val="00797AE7"/>
    <w:rsid w:val="00803CBF"/>
    <w:rsid w:val="00810DD5"/>
    <w:rsid w:val="008277DC"/>
    <w:rsid w:val="00840FAE"/>
    <w:rsid w:val="0089692F"/>
    <w:rsid w:val="009112F0"/>
    <w:rsid w:val="00911549"/>
    <w:rsid w:val="009243F8"/>
    <w:rsid w:val="00935967"/>
    <w:rsid w:val="009411CB"/>
    <w:rsid w:val="00991AC3"/>
    <w:rsid w:val="009A7155"/>
    <w:rsid w:val="00A11212"/>
    <w:rsid w:val="00A27503"/>
    <w:rsid w:val="00A550E4"/>
    <w:rsid w:val="00A64307"/>
    <w:rsid w:val="00A80210"/>
    <w:rsid w:val="00AA675E"/>
    <w:rsid w:val="00AB77EB"/>
    <w:rsid w:val="00B17D54"/>
    <w:rsid w:val="00BA5AC7"/>
    <w:rsid w:val="00BE3364"/>
    <w:rsid w:val="00C331C3"/>
    <w:rsid w:val="00CB44CC"/>
    <w:rsid w:val="00D353D2"/>
    <w:rsid w:val="00D47ADA"/>
    <w:rsid w:val="00DE7A86"/>
    <w:rsid w:val="00E92D62"/>
    <w:rsid w:val="00EC64D7"/>
    <w:rsid w:val="00EE7F20"/>
    <w:rsid w:val="00F12DBF"/>
    <w:rsid w:val="00F43071"/>
    <w:rsid w:val="00F4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2E511"/>
  <w15:chartTrackingRefBased/>
  <w15:docId w15:val="{2949FE48-4C24-4F3F-9F12-61EF3530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AC3"/>
    <w:pPr>
      <w:jc w:val="both"/>
    </w:pPr>
    <w:rPr>
      <w:rFonts w:ascii="Verdana" w:hAnsi="Verdan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91A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1AC3"/>
    <w:rPr>
      <w:rFonts w:ascii="Verdana" w:hAnsi="Verdana"/>
    </w:rPr>
  </w:style>
  <w:style w:type="paragraph" w:styleId="Rodap">
    <w:name w:val="footer"/>
    <w:basedOn w:val="Normal"/>
    <w:link w:val="RodapChar"/>
    <w:uiPriority w:val="99"/>
    <w:unhideWhenUsed/>
    <w:rsid w:val="00991A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1AC3"/>
    <w:rPr>
      <w:rFonts w:ascii="Verdana" w:hAnsi="Verdana"/>
    </w:rPr>
  </w:style>
  <w:style w:type="paragraph" w:styleId="Reviso">
    <w:name w:val="Revision"/>
    <w:hidden/>
    <w:uiPriority w:val="99"/>
    <w:semiHidden/>
    <w:rsid w:val="001A5900"/>
    <w:pPr>
      <w:spacing w:after="0" w:line="240" w:lineRule="auto"/>
    </w:pPr>
    <w:rPr>
      <w:rFonts w:ascii="Verdana" w:hAnsi="Verdana"/>
    </w:rPr>
  </w:style>
  <w:style w:type="paragraph" w:styleId="PargrafodaLista">
    <w:name w:val="List Paragraph"/>
    <w:basedOn w:val="Normal"/>
    <w:uiPriority w:val="34"/>
    <w:qFormat/>
    <w:rsid w:val="0024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utorregulacaobancaria.com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Fuster Bassi</dc:creator>
  <cp:keywords/>
  <dc:description/>
  <cp:lastModifiedBy>Carolina Fuster Bassi</cp:lastModifiedBy>
  <cp:revision>4</cp:revision>
  <dcterms:created xsi:type="dcterms:W3CDTF">2024-12-11T20:29:00Z</dcterms:created>
  <dcterms:modified xsi:type="dcterms:W3CDTF">2024-12-11T20:37:00Z</dcterms:modified>
</cp:coreProperties>
</file>